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7BB80" w14:textId="2439114D" w:rsidR="00B3122C" w:rsidRDefault="00572445" w:rsidP="00572445">
      <w:pPr>
        <w:ind w:firstLine="0"/>
        <w:jc w:val="right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97371" wp14:editId="53F0BFDA">
                <wp:simplePos x="0" y="0"/>
                <wp:positionH relativeFrom="column">
                  <wp:posOffset>190500</wp:posOffset>
                </wp:positionH>
                <wp:positionV relativeFrom="paragraph">
                  <wp:posOffset>199390</wp:posOffset>
                </wp:positionV>
                <wp:extent cx="5410193" cy="0"/>
                <wp:effectExtent l="0" t="0" r="0" b="0"/>
                <wp:wrapNone/>
                <wp:docPr id="192362718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193" cy="0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156082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6E2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1" o:spid="_x0000_s1026" type="#_x0000_t32" style="position:absolute;margin-left:15pt;margin-top:15.7pt;width:426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" strokecolor="#156082" strokeweight=".52906mm">
                <v:stroke joinstyle="miter"/>
              </v:shape>
            </w:pict>
          </mc:Fallback>
        </mc:AlternateContent>
      </w:r>
    </w:p>
    <w:p w14:paraId="2970CE48" w14:textId="77777777" w:rsidR="00B3122C" w:rsidRDefault="00000000">
      <w:pPr>
        <w:ind w:firstLine="0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Check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List</w:t>
      </w:r>
      <w:proofErr w:type="spellEnd"/>
    </w:p>
    <w:p w14:paraId="67A65D25" w14:textId="77777777" w:rsidR="00B3122C" w:rsidRDefault="00B3122C">
      <w:pPr>
        <w:ind w:firstLine="0"/>
        <w:jc w:val="center"/>
        <w:rPr>
          <w:b/>
          <w:bCs/>
          <w:sz w:val="24"/>
          <w:szCs w:val="24"/>
        </w:rPr>
      </w:pPr>
    </w:p>
    <w:p w14:paraId="74504F19" w14:textId="77777777" w:rsidR="00B3122C" w:rsidRDefault="00000000">
      <w:pPr>
        <w:ind w:firstLine="0"/>
      </w:pPr>
      <w:proofErr w:type="spellStart"/>
      <w:r>
        <w:rPr>
          <w:b/>
          <w:bCs/>
        </w:rPr>
        <w:t>Persona</w:t>
      </w:r>
      <w:proofErr w:type="spellEnd"/>
      <w:r>
        <w:rPr>
          <w:b/>
          <w:bCs/>
        </w:rPr>
        <w:t xml:space="preserve"> docente</w:t>
      </w:r>
      <w:r>
        <w:t>: ________________________________________________________</w:t>
      </w:r>
    </w:p>
    <w:p w14:paraId="47F7592F" w14:textId="77777777" w:rsidR="00B3122C" w:rsidRDefault="00000000">
      <w:pPr>
        <w:ind w:firstLine="0"/>
      </w:pPr>
      <w:r>
        <w:rPr>
          <w:b/>
          <w:bCs/>
        </w:rPr>
        <w:t>Fecha:</w:t>
      </w:r>
      <w:r>
        <w:t xml:space="preserve"> ________________________________________________________________</w:t>
      </w:r>
    </w:p>
    <w:tbl>
      <w:tblPr>
        <w:tblStyle w:val="a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4"/>
        <w:gridCol w:w="1559"/>
        <w:gridCol w:w="2595"/>
      </w:tblGrid>
      <w:tr w:rsidR="00B3122C" w14:paraId="097FE66D" w14:textId="77777777">
        <w:trPr>
          <w:trHeight w:val="300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77253783" w14:textId="77777777" w:rsidR="00B3122C" w:rsidRDefault="00000000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Ítem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69CF9BD1" w14:textId="77777777" w:rsidR="00B3122C" w:rsidRDefault="00000000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Conforme</w:t>
            </w:r>
          </w:p>
        </w:tc>
        <w:tc>
          <w:tcPr>
            <w:tcW w:w="2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5C998B3F" w14:textId="77777777" w:rsidR="00B3122C" w:rsidRDefault="00000000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Notas:</w:t>
            </w:r>
          </w:p>
        </w:tc>
      </w:tr>
      <w:tr w:rsidR="00B3122C" w14:paraId="3AB40BE0" w14:textId="77777777">
        <w:trPr>
          <w:trHeight w:val="6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7A4B7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1. Ser docente en régimen académico de la UCR con el rango de Catedrático o Asociado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36AE09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BF79E4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54435EF8" w14:textId="77777777">
        <w:trPr>
          <w:trHeight w:val="3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8675E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2. Carta de postulación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E25692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1FD537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558431EA" w14:textId="77777777">
        <w:trPr>
          <w:trHeight w:val="3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F2E94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3. CV completo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CABF7A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2091C0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7ADC179C" w14:textId="77777777">
        <w:trPr>
          <w:trHeight w:val="6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BC91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4. Propuesta de investigación para un período de dos años. (Esta debe se gestionada a través de SIPPRES UCR).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FDE95B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EE2A5C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50C0819B" w14:textId="77777777">
        <w:trPr>
          <w:trHeight w:val="15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2B62D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5. Mínimo tres artículos en los últimos cinco años en revistas internacionales de alto impacto. (indexación por cuartiles –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cimago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Scopus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Web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Science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- Al menos cuartil 2).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Temas de las publicaciones: matemática teórica, matemática aplicada, o en aplicaciones de la matemática en las diversas áreas del conocimiento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3DBF3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69DFEE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5452CF84" w14:textId="77777777">
        <w:trPr>
          <w:trHeight w:val="6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8F07A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6. Haber participado como conferencista (invitado o por contribución) en los últimos tres años en al menos dos eventos internacionales.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6E31A5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7338B1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4DC5EB6B" w14:textId="77777777">
        <w:trPr>
          <w:trHeight w:val="6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FE67B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7. Haber participado como charlista en los últimos tres años en al menos dos eventos nacionales.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69A2E6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9B1D76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1E3AB0EA" w14:textId="77777777">
        <w:trPr>
          <w:trHeight w:val="6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4083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8. Oficio de compromiso de la unidad académica base con al menos 10H de carga docente por un período de dos años como apoyo a la postulación.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E8B6DC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BE486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680AECA4" w14:textId="77777777">
        <w:trPr>
          <w:trHeight w:val="679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1B861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9. Cronograma de actividades.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2B43FE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DC508C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69B636F2" w14:textId="77777777">
        <w:trPr>
          <w:trHeight w:val="9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52AFF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1. Proyectos de investigación inscritos ante la Vicerrectoría de Investigación que aborden temas relacionados con la matemática teórica, aplicada y sus aplicaciones en los últimos cinco años.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EF1CD3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31C097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538DC791" w14:textId="77777777">
        <w:trPr>
          <w:trHeight w:val="12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6D6CE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2. Artículos adicionales relacionados a la temática de la cátedra en los últimos tres años.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7.5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Artículos / Capítulos de libros. (con comité editorial)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10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Libros. (Con comité editorial)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4B5E1A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5C6F0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5EE907F1" w14:textId="77777777">
        <w:trPr>
          <w:trHeight w:val="12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DF27A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3. Charlas internacionales en los últimos cinco años.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7.5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10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(Ponencia más organización.)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(Organización.)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BBDBE7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F025DA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2BE47CA4" w14:textId="77777777">
        <w:trPr>
          <w:trHeight w:val="12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28A2F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>4. Charlas nacionales en los últimos cinco años.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(Ponencia más organización.)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(Organización.)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DBFA8E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7C604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2325BB5B" w14:textId="77777777">
        <w:trPr>
          <w:trHeight w:val="15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7CB6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5. Haber colaborado en la realización u organización de alguna actividad académica, ya sea taller, conferencia, simposio, mesa redonda, o similar, relacionada con los alcances de la Cátedra en los últimos 5 años.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(Colaborador).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10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(Organizador principal).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5349DB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45143A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7016669C" w14:textId="77777777">
        <w:trPr>
          <w:trHeight w:val="12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15411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6. Dirección de trabajos finales de graduación en un tema relacionado con los alcances de la Cátedra en los últimos cinco años.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(Tutor de TFG)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4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(Lector)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53115A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D893B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2CF79D9F" w14:textId="77777777">
        <w:trPr>
          <w:trHeight w:val="9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B6822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7. Premios asociados a su labor académica.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(Nacionales)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10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 (Internacionales)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86A4C4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6BA076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3122C" w14:paraId="49CB71FB" w14:textId="77777777">
        <w:trPr>
          <w:trHeight w:val="900"/>
        </w:trPr>
        <w:tc>
          <w:tcPr>
            <w:tcW w:w="4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69812" w14:textId="77777777" w:rsidR="00B3122C" w:rsidRDefault="00000000">
            <w:pPr>
              <w:spacing w:after="0"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8. Obtención de Fondos Concursables.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• 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(Nacionales)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10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c/u. (Internacionales).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E4A852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A0F57" w14:textId="77777777" w:rsidR="00B3122C" w:rsidRDefault="00B3122C">
            <w:pPr>
              <w:spacing w:after="0" w:line="240" w:lineRule="auto"/>
              <w:ind w:firstLine="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CE085AC" w14:textId="77777777" w:rsidR="00B3122C" w:rsidRDefault="00B3122C">
      <w:pPr>
        <w:ind w:firstLine="0"/>
      </w:pPr>
    </w:p>
    <w:sectPr w:rsidR="00B3122C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E0A9D" w14:textId="77777777" w:rsidR="008D1DA0" w:rsidRDefault="008D1DA0" w:rsidP="00572445">
      <w:pPr>
        <w:spacing w:after="0" w:line="240" w:lineRule="auto"/>
      </w:pPr>
      <w:r>
        <w:separator/>
      </w:r>
    </w:p>
  </w:endnote>
  <w:endnote w:type="continuationSeparator" w:id="0">
    <w:p w14:paraId="13B3040D" w14:textId="77777777" w:rsidR="008D1DA0" w:rsidRDefault="008D1DA0" w:rsidP="0057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D55473-9663-42AA-A403-005DF4B7F38E}"/>
    <w:embedItalic r:id="rId2" w:fontKey="{AD6A8AC8-A605-4C96-A90C-8EE2B1D9D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3" w:fontKey="{6E54C5E3-B08B-406F-B7CE-72F698B3DA4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ECA27D5-3C67-4884-9D31-404938A4FE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DFE3EA-34AF-4257-BA56-2A6E0AC321CE}"/>
    <w:embedBold r:id="rId6" w:fontKey="{74F5710B-89E6-4E99-8450-36784E4F3333}"/>
    <w:embedItalic r:id="rId7" w:fontKey="{528C07C1-DAFB-4969-A768-9C5B496B36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7A611" w14:textId="77777777" w:rsidR="008D1DA0" w:rsidRDefault="008D1DA0" w:rsidP="00572445">
      <w:pPr>
        <w:spacing w:after="0" w:line="240" w:lineRule="auto"/>
      </w:pPr>
      <w:r>
        <w:separator/>
      </w:r>
    </w:p>
  </w:footnote>
  <w:footnote w:type="continuationSeparator" w:id="0">
    <w:p w14:paraId="60E0F25B" w14:textId="77777777" w:rsidR="008D1DA0" w:rsidRDefault="008D1DA0" w:rsidP="0057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828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414"/>
      <w:gridCol w:w="4414"/>
    </w:tblGrid>
    <w:tr w:rsidR="00572445" w14:paraId="584A8C65" w14:textId="77777777" w:rsidTr="00D608F7">
      <w:tblPrEx>
        <w:tblCellMar>
          <w:top w:w="0" w:type="dxa"/>
          <w:bottom w:w="0" w:type="dxa"/>
        </w:tblCellMar>
      </w:tblPrEx>
      <w:tc>
        <w:tcPr>
          <w:tcW w:w="441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6107168" w14:textId="77777777" w:rsidR="00572445" w:rsidRDefault="00572445" w:rsidP="00572445">
          <w:pPr>
            <w:pStyle w:val="Encabezado"/>
          </w:pPr>
          <w:r>
            <w:rPr>
              <w:rFonts w:ascii="Aptos" w:eastAsia="Aptos" w:hAnsi="Aptos"/>
              <w:noProof/>
              <w:lang w:val="en-US" w:eastAsia="en-US"/>
            </w:rPr>
            <w:drawing>
              <wp:inline distT="0" distB="0" distL="0" distR="0" wp14:anchorId="3EF8D409" wp14:editId="5BC10C31">
                <wp:extent cx="1552575" cy="609600"/>
                <wp:effectExtent l="0" t="0" r="9525" b="0"/>
                <wp:docPr id="239768453" name="Imagen 1" descr="Imagen que contiene Logotipo&#10;&#10;El contenido generado por IA puede ser incorrec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556" cy="60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FDBA4B4" w14:textId="3814BE8A" w:rsidR="00572445" w:rsidRDefault="00572445" w:rsidP="00572445">
          <w:pPr>
            <w:pStyle w:val="Encabezado"/>
            <w:jc w:val="right"/>
          </w:pPr>
          <w:r>
            <w:rPr>
              <w:rFonts w:ascii="Aptos" w:eastAsia="Aptos" w:hAnsi="Aptos"/>
              <w:noProof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C0A2637" wp14:editId="26F512B3">
                <wp:simplePos x="0" y="0"/>
                <wp:positionH relativeFrom="column">
                  <wp:posOffset>2039620</wp:posOffset>
                </wp:positionH>
                <wp:positionV relativeFrom="paragraph">
                  <wp:posOffset>55245</wp:posOffset>
                </wp:positionV>
                <wp:extent cx="1190625" cy="866398"/>
                <wp:effectExtent l="0" t="0" r="0" b="0"/>
                <wp:wrapNone/>
                <wp:docPr id="1950846926" name="Imagen 1" descr="Interfaz de usuario gráfica, Texto, Aplicación&#10;&#10;El contenido generado por IA puede ser incorrec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667" cy="870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ptos" w:eastAsia="Aptos" w:hAnsi="Aptos"/>
              <w:noProof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2FEC3376" wp14:editId="33B1A2B0">
                <wp:simplePos x="0" y="0"/>
                <wp:positionH relativeFrom="column">
                  <wp:posOffset>-922654</wp:posOffset>
                </wp:positionH>
                <wp:positionV relativeFrom="paragraph">
                  <wp:posOffset>55245</wp:posOffset>
                </wp:positionV>
                <wp:extent cx="2190750" cy="504825"/>
                <wp:effectExtent l="0" t="0" r="0" b="0"/>
                <wp:wrapNone/>
                <wp:docPr id="703224666" name="Imagen 2" descr="Interfaz de usuario gráfica, Texto&#10;&#10;El contenido generado por IA puede ser incorrec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74AB223" w14:textId="77777777" w:rsidR="00572445" w:rsidRDefault="005724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22C"/>
    <w:rsid w:val="000A5101"/>
    <w:rsid w:val="00572445"/>
    <w:rsid w:val="008D1DA0"/>
    <w:rsid w:val="00B3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3E396"/>
  <w15:docId w15:val="{5CC3B7BA-3F14-4184-B95B-489B1E46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R" w:eastAsia="es-419" w:bidi="ar-SA"/>
      </w:rPr>
    </w:rPrDefault>
    <w:pPrDefault>
      <w:pPr>
        <w:spacing w:after="160"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79" w:lineRule="auto"/>
      <w:ind w:left="720" w:hanging="360"/>
      <w:jc w:val="left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ind w:left="576" w:hanging="57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9" w:lineRule="auto"/>
      <w:ind w:left="720" w:hanging="720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ind w:left="864" w:hanging="864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5C6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5C6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5C6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27628"/>
    <w:rPr>
      <w:rFonts w:ascii="Arial" w:eastAsiaTheme="majorEastAsia" w:hAnsi="Arial" w:cstheme="majorBidi"/>
      <w:b/>
      <w:szCs w:val="32"/>
    </w:rPr>
  </w:style>
  <w:style w:type="character" w:customStyle="1" w:styleId="Ttulo2Car">
    <w:name w:val="Título 2 Car"/>
    <w:basedOn w:val="Fuentedeprrafopredeter"/>
    <w:uiPriority w:val="9"/>
    <w:rsid w:val="004B21D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Ttulo3Car">
    <w:name w:val="Título 3 Car"/>
    <w:basedOn w:val="Fuentedeprrafopredeter"/>
    <w:uiPriority w:val="9"/>
    <w:rsid w:val="00972DDA"/>
    <w:rPr>
      <w:rFonts w:ascii="Times New Roman" w:eastAsiaTheme="majorEastAsia" w:hAnsi="Times New Roman" w:cstheme="majorBidi"/>
      <w:b/>
      <w:color w:val="000000" w:themeColor="text1"/>
      <w:kern w:val="0"/>
      <w:szCs w:val="28"/>
      <w:lang w:val="es-ES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8D3B35"/>
    <w:pPr>
      <w:spacing w:after="200" w:line="240" w:lineRule="auto"/>
    </w:pPr>
    <w:rPr>
      <w:b/>
      <w:i/>
      <w:iCs/>
      <w:szCs w:val="18"/>
    </w:rPr>
  </w:style>
  <w:style w:type="character" w:customStyle="1" w:styleId="Ttulo4Car">
    <w:name w:val="Título 4 Car"/>
    <w:basedOn w:val="Fuentedeprrafopredeter"/>
    <w:uiPriority w:val="9"/>
    <w:rsid w:val="004B21D8"/>
    <w:rPr>
      <w:rFonts w:ascii="Times New Roman" w:eastAsiaTheme="majorEastAsia" w:hAnsi="Times New Roman" w:cstheme="majorBidi"/>
      <w:b/>
      <w:iCs/>
      <w:sz w:val="24"/>
    </w:rPr>
  </w:style>
  <w:style w:type="character" w:customStyle="1" w:styleId="Ttulo5Car">
    <w:name w:val="Título 5 Car"/>
    <w:basedOn w:val="Fuentedeprrafopredeter"/>
    <w:uiPriority w:val="9"/>
    <w:semiHidden/>
    <w:rsid w:val="00685C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85C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5C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5C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5C6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85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85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5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85C6C"/>
    <w:rPr>
      <w:rFonts w:ascii="Arial" w:hAnsi="Arial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5C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85C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5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5C6C"/>
    <w:rPr>
      <w:rFonts w:ascii="Arial" w:hAnsi="Arial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5C6C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nhideWhenUsed/>
    <w:rsid w:val="005724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445"/>
  </w:style>
  <w:style w:type="paragraph" w:styleId="Piedepgina">
    <w:name w:val="footer"/>
    <w:basedOn w:val="Normal"/>
    <w:link w:val="PiedepginaCar"/>
    <w:uiPriority w:val="99"/>
    <w:unhideWhenUsed/>
    <w:rsid w:val="005724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SPiv0rEmsyc8HymSa3gWBDWTNQ==">CgMxLjA4AHIhMWt3dFdYT3J1WmQ0dFN4eXlQLXZDMDE5aXpsZWFPLTAx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2152</Characters>
  <Application>Microsoft Office Word</Application>
  <DocSecurity>0</DocSecurity>
  <Lines>59</Lines>
  <Paragraphs>17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SOFIA OREAMUNO RAMOS</dc:creator>
  <cp:lastModifiedBy>MARIA LUISA GONZALEZ CAMPOS</cp:lastModifiedBy>
  <cp:revision>2</cp:revision>
  <dcterms:created xsi:type="dcterms:W3CDTF">2025-11-17T12:12:00Z</dcterms:created>
  <dcterms:modified xsi:type="dcterms:W3CDTF">2025-11-17T16:25:00Z</dcterms:modified>
</cp:coreProperties>
</file>